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560" w:lineRule="exact"/>
        <w:jc w:val="center"/>
        <w:rPr>
          <w:rFonts w:hint="eastAsia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200" w:firstLine="0" w:firstLineChars="0"/>
        <w:textAlignment w:val="auto"/>
        <w:rPr>
          <w:rFonts w:hint="default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一、食用农产品</w:t>
      </w:r>
    </w:p>
    <w:p>
      <w:pPr>
        <w:spacing w:line="560" w:lineRule="exact"/>
        <w:ind w:firstLine="560"/>
        <w:rPr>
          <w:rFonts w:hint="eastAsia" w:ascii="宋体" w:hAnsi="宋体" w:eastAsia="宋体" w:cs="仿宋_GB2312"/>
          <w:szCs w:val="32"/>
          <w:lang w:val="en-US"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（一）抽检依据</w:t>
      </w:r>
    </w:p>
    <w:p>
      <w:pPr>
        <w:spacing w:line="560" w:lineRule="exact"/>
        <w:ind w:firstLine="560"/>
        <w:rPr>
          <w:rFonts w:hint="default" w:ascii="宋体" w:hAnsi="宋体" w:eastAsia="宋体" w:cs="仿宋_GB2312"/>
          <w:szCs w:val="32"/>
          <w:lang w:val="en-US" w:eastAsia="zh-CN"/>
        </w:rPr>
      </w:pPr>
      <w:r>
        <w:rPr>
          <w:rFonts w:hint="eastAsia" w:ascii="宋体" w:hAnsi="宋体" w:eastAsia="宋体" w:cs="仿宋_GB2312"/>
          <w:szCs w:val="32"/>
          <w:highlight w:val="none"/>
          <w:lang w:val="en-US" w:eastAsia="zh-CN"/>
        </w:rPr>
        <w:t>GB 19300-2014《食品安全国家标准 坚果与籽类食品》、GB 22556-2008《豆芽卫生标准》、国家食品药品监督管理总局 农业部 国家卫生健康</w:t>
      </w:r>
      <w:bookmarkStart w:id="0" w:name="_GoBack"/>
      <w:bookmarkEnd w:id="0"/>
      <w:r>
        <w:rPr>
          <w:rFonts w:hint="eastAsia" w:ascii="宋体" w:hAnsi="宋体" w:eastAsia="宋体" w:cs="仿宋_GB2312"/>
          <w:szCs w:val="32"/>
          <w:highlight w:val="none"/>
          <w:lang w:val="en-US" w:eastAsia="zh-CN"/>
        </w:rPr>
        <w:t>委员会关于豆芽生产过程中禁止使用6-苄基腺嘌呤等物质的公告(2015 年第 11 号)、GB 2762-2017《食品安全国家标准 食品中污染物限量》、GB 2763-2021《食品安全国家标准 食品中农药最大残留限量》、GB 31650-2019《食品安全国家标准 食品中兽药最大残留限量》、农业农村部公告 第250号《食</w:t>
      </w:r>
      <w:r>
        <w:rPr>
          <w:rFonts w:hint="eastAsia" w:ascii="宋体" w:hAnsi="宋体" w:eastAsia="宋体" w:cs="仿宋_GB2312"/>
          <w:szCs w:val="32"/>
          <w:lang w:val="en-US" w:eastAsia="zh-CN"/>
        </w:rPr>
        <w:t>品动物中禁止使用的药品及其</w:t>
      </w:r>
      <w:r>
        <w:rPr>
          <w:rFonts w:hint="eastAsia" w:ascii="宋体" w:hAnsi="宋体" w:eastAsia="宋体" w:cs="仿宋_GB2312"/>
          <w:color w:val="auto"/>
          <w:szCs w:val="32"/>
          <w:lang w:val="en-US" w:eastAsia="zh-CN"/>
        </w:rPr>
        <w:t>他化合物清单》、GB 2761-2017《食品安全国家标准 食品中真菌毒素限量》。</w:t>
      </w:r>
    </w:p>
    <w:p>
      <w:pPr>
        <w:spacing w:line="560" w:lineRule="exact"/>
        <w:ind w:firstLine="560"/>
        <w:rPr>
          <w:rFonts w:hint="eastAsia" w:ascii="宋体" w:hAnsi="宋体" w:eastAsia="宋体" w:cs="仿宋_GB2312"/>
          <w:szCs w:val="32"/>
          <w:lang w:val="en-US" w:eastAsia="zh-CN"/>
        </w:rPr>
      </w:pPr>
      <w:r>
        <w:rPr>
          <w:rFonts w:hint="eastAsia" w:ascii="宋体" w:hAnsi="宋体" w:eastAsia="宋体" w:cs="仿宋_GB2312"/>
          <w:szCs w:val="32"/>
          <w:lang w:val="en-US" w:eastAsia="zh-CN"/>
        </w:rPr>
        <w:t>（二）检验项目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1.贝类检验项目包括：镉(以Cd计)、孔雀石绿、氯霉素。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2.菠菜检验项目包括：毒死蜱、氟虫腈、甲拌磷、氧乐果。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3.菜豆检验项目包括：噻虫胺、克百威、氧乐果。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4.橙检验项目包括：苯醚甲环唑、克百威、联苯菊酯、三唑磷。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5.豆芽检验项目包括：</w:t>
      </w:r>
      <w:r>
        <w:rPr>
          <w:rFonts w:hint="eastAsia" w:ascii="宋体" w:hAnsi="宋体" w:eastAsia="宋体" w:cs="宋体"/>
          <w:szCs w:val="32"/>
          <w:lang w:eastAsia="zh-CN"/>
        </w:rPr>
        <w:t>4-氯苯氧乙酸钠(以4-氯苯氧乙酸计)、6-苄基腺嘌呤(6-BA)、铅(以Pb计)、亚硫酸盐(以SO</w:t>
      </w:r>
      <w:r>
        <w:rPr>
          <w:rFonts w:hint="eastAsia" w:ascii="宋体" w:hAnsi="宋体" w:eastAsia="宋体" w:cs="宋体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szCs w:val="32"/>
          <w:lang w:eastAsia="zh-CN"/>
        </w:rPr>
        <w:t>计)、总汞(以Hg计)</w:t>
      </w:r>
      <w:r>
        <w:rPr>
          <w:rFonts w:hint="eastAsia" w:ascii="宋体" w:hAnsi="宋体" w:eastAsia="宋体" w:cs="宋体"/>
          <w:szCs w:val="32"/>
          <w:lang w:val="en-US"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6.柑、橘检验项目包括：</w:t>
      </w:r>
      <w:r>
        <w:rPr>
          <w:rFonts w:hint="eastAsia" w:ascii="宋体" w:hAnsi="宋体" w:eastAsia="宋体" w:cs="宋体"/>
          <w:szCs w:val="32"/>
          <w:lang w:eastAsia="zh-CN"/>
        </w:rPr>
        <w:t>苯醚甲环唑、丙溴磷、三唑磷、水胺硫磷</w:t>
      </w:r>
      <w:r>
        <w:rPr>
          <w:rFonts w:hint="eastAsia" w:ascii="宋体" w:hAnsi="宋体" w:eastAsia="宋体" w:cs="宋体"/>
          <w:szCs w:val="32"/>
          <w:lang w:val="en-US"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7.胡萝卜检验项目包括：</w:t>
      </w:r>
      <w:r>
        <w:rPr>
          <w:rFonts w:hint="eastAsia" w:ascii="宋体" w:hAnsi="宋体" w:eastAsia="宋体" w:cs="宋体"/>
          <w:szCs w:val="32"/>
          <w:lang w:eastAsia="zh-CN"/>
        </w:rPr>
        <w:t>毒死蜱、氟虫腈、镉(以Cd计)、铅(以Pb计)</w:t>
      </w:r>
      <w:r>
        <w:rPr>
          <w:rFonts w:hint="eastAsia" w:ascii="宋体" w:hAnsi="宋体" w:eastAsia="宋体" w:cs="宋体"/>
          <w:szCs w:val="32"/>
          <w:lang w:val="en-US"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8.黄瓜检验项目包括：阿维菌素</w:t>
      </w:r>
      <w:r>
        <w:rPr>
          <w:rFonts w:hint="eastAsia" w:ascii="宋体" w:hAnsi="宋体" w:eastAsia="宋体" w:cs="宋体"/>
          <w:szCs w:val="32"/>
          <w:lang w:eastAsia="zh-CN"/>
        </w:rPr>
        <w:t>、哒螨灵、敌敌畏、毒死蜱、氧乐果</w:t>
      </w:r>
      <w:r>
        <w:rPr>
          <w:rFonts w:hint="eastAsia" w:ascii="宋体" w:hAnsi="宋体" w:eastAsia="宋体" w:cs="宋体"/>
          <w:szCs w:val="32"/>
          <w:lang w:val="en-US"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9.火龙果检验项目包括：</w:t>
      </w:r>
      <w:r>
        <w:rPr>
          <w:rFonts w:hint="eastAsia" w:ascii="宋体" w:hAnsi="宋体" w:eastAsia="宋体" w:cs="宋体"/>
          <w:szCs w:val="32"/>
          <w:lang w:eastAsia="zh-CN"/>
        </w:rPr>
        <w:t>氟虫腈、甲胺磷、克百威、氧乐果。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10.豇豆检验项目包括：</w:t>
      </w:r>
      <w:r>
        <w:rPr>
          <w:rFonts w:hint="eastAsia" w:ascii="宋体" w:hAnsi="宋体" w:eastAsia="宋体" w:cs="宋体"/>
          <w:szCs w:val="32"/>
          <w:lang w:eastAsia="zh-CN"/>
        </w:rPr>
        <w:t>啶虫脒、甲氨基阿维菌素苯甲酸盐、克百威、氯氟氰菊酯和高效氯氟氰菊酯、氯氰菊酯和高效氯氰菊酯、氧乐果</w:t>
      </w:r>
      <w:r>
        <w:rPr>
          <w:rFonts w:hint="eastAsia" w:ascii="宋体" w:hAnsi="宋体" w:eastAsia="宋体" w:cs="宋体"/>
          <w:szCs w:val="32"/>
          <w:lang w:val="en-US"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11.韭菜检验项目包括：</w:t>
      </w:r>
      <w:r>
        <w:rPr>
          <w:rFonts w:hint="eastAsia" w:ascii="宋体" w:hAnsi="宋体" w:eastAsia="宋体" w:cs="宋体"/>
          <w:szCs w:val="32"/>
          <w:lang w:eastAsia="zh-CN"/>
        </w:rPr>
        <w:t>毒死蜱、多菌灵、腐霉利、甲拌磷、氯氟氰菊酯和高效氯氟氰菊酯、氯氰菊酯和高效氯氰菊酯、氧乐果。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12.辣椒检验项目包括：</w:t>
      </w:r>
      <w:r>
        <w:rPr>
          <w:rFonts w:hint="eastAsia" w:ascii="宋体" w:hAnsi="宋体" w:eastAsia="宋体" w:cs="宋体"/>
          <w:szCs w:val="32"/>
          <w:lang w:eastAsia="zh-CN"/>
        </w:rPr>
        <w:t>啶虫脒、甲氨基阿维菌素苯甲酸盐、噻虫胺</w:t>
      </w:r>
      <w:r>
        <w:rPr>
          <w:rFonts w:hint="eastAsia" w:ascii="宋体" w:hAnsi="宋体" w:eastAsia="宋体" w:cs="宋体"/>
          <w:szCs w:val="32"/>
          <w:lang w:val="en-US"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13.梨检验项目包括：</w:t>
      </w:r>
      <w:r>
        <w:rPr>
          <w:rFonts w:hint="eastAsia" w:ascii="宋体" w:hAnsi="宋体" w:eastAsia="宋体" w:cs="宋体"/>
          <w:szCs w:val="32"/>
          <w:lang w:eastAsia="zh-CN"/>
        </w:rPr>
        <w:t>吡虫啉、敌敌畏、毒死蜱、多菌灵</w:t>
      </w:r>
      <w:r>
        <w:rPr>
          <w:rFonts w:hint="eastAsia" w:ascii="宋体" w:hAnsi="宋体" w:eastAsia="宋体" w:cs="宋体"/>
          <w:szCs w:val="32"/>
          <w:lang w:val="en-US"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14.芒果检验项目包括：</w:t>
      </w:r>
      <w:r>
        <w:rPr>
          <w:rFonts w:hint="eastAsia" w:ascii="宋体" w:hAnsi="宋体" w:eastAsia="宋体" w:cs="宋体"/>
          <w:szCs w:val="32"/>
          <w:lang w:eastAsia="zh-CN"/>
        </w:rPr>
        <w:t>吡唑醚菌酯、噻虫胺、戊唑醇</w:t>
      </w:r>
      <w:r>
        <w:rPr>
          <w:rFonts w:hint="eastAsia" w:ascii="宋体" w:hAnsi="宋体" w:eastAsia="宋体" w:cs="宋体"/>
          <w:szCs w:val="32"/>
          <w:lang w:val="en-US"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15.猕猴桃检验项目包括：</w:t>
      </w:r>
      <w:r>
        <w:rPr>
          <w:rFonts w:hint="eastAsia" w:ascii="宋体" w:hAnsi="宋体" w:eastAsia="宋体" w:cs="宋体"/>
          <w:szCs w:val="32"/>
          <w:lang w:eastAsia="zh-CN"/>
        </w:rPr>
        <w:t>敌敌畏、多菌灵、氯吡脲、氧乐果</w:t>
      </w:r>
      <w:r>
        <w:rPr>
          <w:rFonts w:hint="eastAsia" w:ascii="宋体" w:hAnsi="宋体" w:eastAsia="宋体" w:cs="宋体"/>
          <w:szCs w:val="32"/>
          <w:lang w:val="en-US"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16.苹果检验项目包括：</w:t>
      </w:r>
      <w:r>
        <w:rPr>
          <w:rFonts w:hint="eastAsia" w:ascii="宋体" w:hAnsi="宋体" w:eastAsia="宋体" w:cs="宋体"/>
          <w:szCs w:val="32"/>
          <w:lang w:eastAsia="zh-CN"/>
        </w:rPr>
        <w:t>敌敌畏、啶虫脒、毒死蜱、甲拌磷</w:t>
      </w:r>
      <w:r>
        <w:rPr>
          <w:rFonts w:hint="eastAsia" w:ascii="宋体" w:hAnsi="宋体" w:eastAsia="宋体" w:cs="宋体"/>
          <w:szCs w:val="32"/>
          <w:lang w:val="en-US"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17.普通白菜检验项目包括：</w:t>
      </w:r>
      <w:r>
        <w:rPr>
          <w:rFonts w:hint="eastAsia" w:ascii="宋体" w:hAnsi="宋体" w:eastAsia="宋体" w:cs="宋体"/>
          <w:szCs w:val="32"/>
          <w:lang w:eastAsia="zh-CN"/>
        </w:rPr>
        <w:t>敌敌畏、毒死蜱、氯氰菊酯和高效氯氰菊酯、氧乐果</w:t>
      </w:r>
      <w:r>
        <w:rPr>
          <w:rFonts w:hint="eastAsia" w:ascii="宋体" w:hAnsi="宋体" w:eastAsia="宋体" w:cs="宋体"/>
          <w:szCs w:val="32"/>
          <w:lang w:val="en-US"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18.茄子检验项目包括：</w:t>
      </w:r>
      <w:r>
        <w:rPr>
          <w:rFonts w:hint="eastAsia" w:ascii="宋体" w:hAnsi="宋体" w:eastAsia="宋体" w:cs="宋体"/>
          <w:szCs w:val="32"/>
          <w:lang w:eastAsia="zh-CN"/>
        </w:rPr>
        <w:t>噻虫胺、噻虫嗪、氧乐果。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19.芹菜检验项目包括：</w:t>
      </w:r>
      <w:r>
        <w:rPr>
          <w:rFonts w:hint="eastAsia" w:ascii="宋体" w:hAnsi="宋体" w:eastAsia="宋体" w:cs="宋体"/>
          <w:szCs w:val="32"/>
          <w:lang w:eastAsia="zh-CN"/>
        </w:rPr>
        <w:t>苯醚甲环唑、敌敌畏、毒死蜱、甲拌磷、氯氟氰菊酯和高效氯氟氰菊酯、氧乐果</w:t>
      </w:r>
      <w:r>
        <w:rPr>
          <w:rFonts w:hint="eastAsia" w:ascii="宋体" w:hAnsi="宋体" w:eastAsia="宋体" w:cs="宋体"/>
          <w:szCs w:val="32"/>
          <w:lang w:val="en-US"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20.生干籽类检验项目包括：过氧化值(以脂肪计)、黄曲霉毒素B</w:t>
      </w:r>
      <w:r>
        <w:rPr>
          <w:rFonts w:hint="eastAsia" w:ascii="宋体" w:hAnsi="宋体" w:eastAsia="宋体" w:cs="宋体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szCs w:val="32"/>
          <w:lang w:val="en-US" w:eastAsia="zh-CN"/>
        </w:rPr>
        <w:t>、酸价(以脂肪计)(KOH)。</w:t>
      </w:r>
      <w:r>
        <w:rPr>
          <w:rFonts w:hint="eastAsia" w:ascii="宋体" w:hAnsi="宋体" w:eastAsia="宋体" w:cs="宋体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szCs w:val="32"/>
          <w:lang w:val="en-US" w:eastAsia="zh-CN"/>
        </w:rPr>
        <w:t xml:space="preserve"> 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21.鲜食用菌检验项目包括：百菌清、镉(以Cd计)、氯氟氰菊酯和高效氯氟氰菊酯、氯氰菊酯和高效氯氰菊酯、总砷(以As计)。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22.香蕉检验项目包括：联苯菊酯、氟虫腈、腈苯唑、噻虫胺、噻虫嗪、吡虫啉。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23.油麦菜检验项目包括：阿维菌素、毒死蜱、氧乐果。</w:t>
      </w:r>
    </w:p>
    <w:p>
      <w:pPr>
        <w:spacing w:line="560" w:lineRule="exact"/>
        <w:ind w:firstLine="480" w:firstLineChars="15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 xml:space="preserve">24.猪肉检验项目包括：氟苯尼考、氯霉素、莱克多巴胺、沙丁胺醇、克伦特罗、恩诺沙星、磺胺类(总量)。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仿宋_GB2312"/>
          <w:color w:val="C00000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TQyN2M5ZWNjMGZkYjcyOWRiNWNhYzgxMjU2ZDcifQ=="/>
  </w:docVars>
  <w:rsids>
    <w:rsidRoot w:val="7D075E76"/>
    <w:rsid w:val="000C04F5"/>
    <w:rsid w:val="008E384D"/>
    <w:rsid w:val="012979FE"/>
    <w:rsid w:val="013D578B"/>
    <w:rsid w:val="01E81930"/>
    <w:rsid w:val="030400E3"/>
    <w:rsid w:val="031F390E"/>
    <w:rsid w:val="03391357"/>
    <w:rsid w:val="03463A74"/>
    <w:rsid w:val="03B64756"/>
    <w:rsid w:val="042518DB"/>
    <w:rsid w:val="0571425F"/>
    <w:rsid w:val="05B037FB"/>
    <w:rsid w:val="06023C82"/>
    <w:rsid w:val="06C341FB"/>
    <w:rsid w:val="0732608D"/>
    <w:rsid w:val="07464894"/>
    <w:rsid w:val="080F6AB3"/>
    <w:rsid w:val="08523527"/>
    <w:rsid w:val="088B556C"/>
    <w:rsid w:val="09286A8B"/>
    <w:rsid w:val="098A7B30"/>
    <w:rsid w:val="09B82905"/>
    <w:rsid w:val="0A1E7D15"/>
    <w:rsid w:val="0A2F268C"/>
    <w:rsid w:val="0A433119"/>
    <w:rsid w:val="0A5F0683"/>
    <w:rsid w:val="0A8B6BD7"/>
    <w:rsid w:val="0AFD3643"/>
    <w:rsid w:val="0B446E1F"/>
    <w:rsid w:val="0C126682"/>
    <w:rsid w:val="0D4C1C87"/>
    <w:rsid w:val="0D6F451A"/>
    <w:rsid w:val="0D870C14"/>
    <w:rsid w:val="0E041AF6"/>
    <w:rsid w:val="0F000C9F"/>
    <w:rsid w:val="0FD25446"/>
    <w:rsid w:val="10585A76"/>
    <w:rsid w:val="11697B73"/>
    <w:rsid w:val="11843274"/>
    <w:rsid w:val="11B12A58"/>
    <w:rsid w:val="122D02D9"/>
    <w:rsid w:val="124841D3"/>
    <w:rsid w:val="12710D51"/>
    <w:rsid w:val="145345C5"/>
    <w:rsid w:val="14F50E56"/>
    <w:rsid w:val="164E081E"/>
    <w:rsid w:val="16E55626"/>
    <w:rsid w:val="17594DDC"/>
    <w:rsid w:val="1782681D"/>
    <w:rsid w:val="197C0327"/>
    <w:rsid w:val="19864C92"/>
    <w:rsid w:val="19B62313"/>
    <w:rsid w:val="19C73298"/>
    <w:rsid w:val="1B0E4A1F"/>
    <w:rsid w:val="1B0F4108"/>
    <w:rsid w:val="1B2E0C1E"/>
    <w:rsid w:val="1B2F50C2"/>
    <w:rsid w:val="1C3D6219"/>
    <w:rsid w:val="1C5F7D98"/>
    <w:rsid w:val="1CBB166A"/>
    <w:rsid w:val="1E070646"/>
    <w:rsid w:val="1E797BD7"/>
    <w:rsid w:val="1F061B00"/>
    <w:rsid w:val="1F117043"/>
    <w:rsid w:val="1F802FD4"/>
    <w:rsid w:val="1FEA0867"/>
    <w:rsid w:val="20097592"/>
    <w:rsid w:val="212B632B"/>
    <w:rsid w:val="21C22A27"/>
    <w:rsid w:val="22BB36DF"/>
    <w:rsid w:val="232E3EB1"/>
    <w:rsid w:val="239C0AC9"/>
    <w:rsid w:val="24AB3F47"/>
    <w:rsid w:val="24D3074C"/>
    <w:rsid w:val="256865DD"/>
    <w:rsid w:val="26533AF6"/>
    <w:rsid w:val="26741477"/>
    <w:rsid w:val="26A84957"/>
    <w:rsid w:val="271A240E"/>
    <w:rsid w:val="2834425D"/>
    <w:rsid w:val="29181B83"/>
    <w:rsid w:val="29D032EE"/>
    <w:rsid w:val="2BAE3DE1"/>
    <w:rsid w:val="2C4C0CD1"/>
    <w:rsid w:val="2C5002AE"/>
    <w:rsid w:val="2CE33A5F"/>
    <w:rsid w:val="2CFF066C"/>
    <w:rsid w:val="2D1B7691"/>
    <w:rsid w:val="2D6055AE"/>
    <w:rsid w:val="2ED31DB0"/>
    <w:rsid w:val="2ED32E1D"/>
    <w:rsid w:val="2FE04BDD"/>
    <w:rsid w:val="30182785"/>
    <w:rsid w:val="301F34FF"/>
    <w:rsid w:val="3086532C"/>
    <w:rsid w:val="31381C99"/>
    <w:rsid w:val="314618C4"/>
    <w:rsid w:val="31993354"/>
    <w:rsid w:val="319F06B0"/>
    <w:rsid w:val="31B00687"/>
    <w:rsid w:val="31CA1248"/>
    <w:rsid w:val="31F167D5"/>
    <w:rsid w:val="321A3082"/>
    <w:rsid w:val="327D7BE1"/>
    <w:rsid w:val="32E61A1E"/>
    <w:rsid w:val="32F81814"/>
    <w:rsid w:val="33062C6D"/>
    <w:rsid w:val="33321524"/>
    <w:rsid w:val="33CD2241"/>
    <w:rsid w:val="33DC5FF1"/>
    <w:rsid w:val="33E278FB"/>
    <w:rsid w:val="34586604"/>
    <w:rsid w:val="34A646AE"/>
    <w:rsid w:val="353A5FA1"/>
    <w:rsid w:val="35617DF2"/>
    <w:rsid w:val="356E11CF"/>
    <w:rsid w:val="3593189D"/>
    <w:rsid w:val="37487722"/>
    <w:rsid w:val="37AB4837"/>
    <w:rsid w:val="37FF02B6"/>
    <w:rsid w:val="38255F3D"/>
    <w:rsid w:val="389D3418"/>
    <w:rsid w:val="38AB470E"/>
    <w:rsid w:val="394E73BB"/>
    <w:rsid w:val="39DE4CB9"/>
    <w:rsid w:val="3AC058DE"/>
    <w:rsid w:val="3B9C6372"/>
    <w:rsid w:val="3BED5E65"/>
    <w:rsid w:val="3CAD3C40"/>
    <w:rsid w:val="3D9372DA"/>
    <w:rsid w:val="3D9514A2"/>
    <w:rsid w:val="3DEF1A76"/>
    <w:rsid w:val="3E0D5FDE"/>
    <w:rsid w:val="3ED4389F"/>
    <w:rsid w:val="3ED86ACD"/>
    <w:rsid w:val="3F6A2AD3"/>
    <w:rsid w:val="405363C6"/>
    <w:rsid w:val="40E952E6"/>
    <w:rsid w:val="41564B76"/>
    <w:rsid w:val="41CA5FC2"/>
    <w:rsid w:val="421E178D"/>
    <w:rsid w:val="424C7A58"/>
    <w:rsid w:val="426A3C06"/>
    <w:rsid w:val="426C1EA8"/>
    <w:rsid w:val="432C6112"/>
    <w:rsid w:val="437048E9"/>
    <w:rsid w:val="43987A68"/>
    <w:rsid w:val="43FD3553"/>
    <w:rsid w:val="449C4CC6"/>
    <w:rsid w:val="45B30546"/>
    <w:rsid w:val="45EA1A61"/>
    <w:rsid w:val="465B295F"/>
    <w:rsid w:val="465F5CA6"/>
    <w:rsid w:val="46601D24"/>
    <w:rsid w:val="475F3D89"/>
    <w:rsid w:val="492B31AF"/>
    <w:rsid w:val="49460182"/>
    <w:rsid w:val="499F79A7"/>
    <w:rsid w:val="4AE478DC"/>
    <w:rsid w:val="4CA010CC"/>
    <w:rsid w:val="4D1C2EF1"/>
    <w:rsid w:val="4DF86401"/>
    <w:rsid w:val="4EB86BA1"/>
    <w:rsid w:val="4F8A493D"/>
    <w:rsid w:val="4FF07507"/>
    <w:rsid w:val="506F328F"/>
    <w:rsid w:val="50C25AB5"/>
    <w:rsid w:val="52AD2F7D"/>
    <w:rsid w:val="53803A05"/>
    <w:rsid w:val="54A65652"/>
    <w:rsid w:val="55633ECA"/>
    <w:rsid w:val="558F5954"/>
    <w:rsid w:val="57323268"/>
    <w:rsid w:val="5777543C"/>
    <w:rsid w:val="5796759F"/>
    <w:rsid w:val="598F6750"/>
    <w:rsid w:val="599B6EA3"/>
    <w:rsid w:val="5A33357F"/>
    <w:rsid w:val="5A570E97"/>
    <w:rsid w:val="5B0C7AEB"/>
    <w:rsid w:val="5B155DE7"/>
    <w:rsid w:val="5BD47468"/>
    <w:rsid w:val="5C602626"/>
    <w:rsid w:val="5CD32DD4"/>
    <w:rsid w:val="5D535CD2"/>
    <w:rsid w:val="5E4775F9"/>
    <w:rsid w:val="5EAC3900"/>
    <w:rsid w:val="5EAF07AB"/>
    <w:rsid w:val="5F5335A5"/>
    <w:rsid w:val="605113E4"/>
    <w:rsid w:val="608B16BF"/>
    <w:rsid w:val="619353C3"/>
    <w:rsid w:val="61984372"/>
    <w:rsid w:val="62420611"/>
    <w:rsid w:val="626B762E"/>
    <w:rsid w:val="62A552BB"/>
    <w:rsid w:val="63C9049F"/>
    <w:rsid w:val="64AB425E"/>
    <w:rsid w:val="653528A1"/>
    <w:rsid w:val="6576212E"/>
    <w:rsid w:val="66583FA2"/>
    <w:rsid w:val="67963366"/>
    <w:rsid w:val="68010167"/>
    <w:rsid w:val="687C4343"/>
    <w:rsid w:val="68A839E0"/>
    <w:rsid w:val="68B910F3"/>
    <w:rsid w:val="697A2F79"/>
    <w:rsid w:val="69A42921"/>
    <w:rsid w:val="6A4D243B"/>
    <w:rsid w:val="6AEA5970"/>
    <w:rsid w:val="6B594E10"/>
    <w:rsid w:val="6B9660DC"/>
    <w:rsid w:val="6C7D68DC"/>
    <w:rsid w:val="6C806BC9"/>
    <w:rsid w:val="6CAF3C6F"/>
    <w:rsid w:val="6CD47E6C"/>
    <w:rsid w:val="6D897AB6"/>
    <w:rsid w:val="6D9B4780"/>
    <w:rsid w:val="6DEE5CE3"/>
    <w:rsid w:val="6EE60768"/>
    <w:rsid w:val="6FF11ABB"/>
    <w:rsid w:val="70BB2177"/>
    <w:rsid w:val="70C36F04"/>
    <w:rsid w:val="710402CD"/>
    <w:rsid w:val="7171414E"/>
    <w:rsid w:val="71AD1A11"/>
    <w:rsid w:val="72323CC5"/>
    <w:rsid w:val="72A571DA"/>
    <w:rsid w:val="738B338F"/>
    <w:rsid w:val="743C7EFE"/>
    <w:rsid w:val="74510DD8"/>
    <w:rsid w:val="74DF3FD1"/>
    <w:rsid w:val="74FB2A94"/>
    <w:rsid w:val="75077270"/>
    <w:rsid w:val="75C156D8"/>
    <w:rsid w:val="75E25E37"/>
    <w:rsid w:val="77942609"/>
    <w:rsid w:val="78A13ABD"/>
    <w:rsid w:val="798C251F"/>
    <w:rsid w:val="7ADF7103"/>
    <w:rsid w:val="7B694BFB"/>
    <w:rsid w:val="7B7B7E1B"/>
    <w:rsid w:val="7C0324B5"/>
    <w:rsid w:val="7C923CDE"/>
    <w:rsid w:val="7D075E76"/>
    <w:rsid w:val="7D905AC0"/>
    <w:rsid w:val="7EA452E1"/>
    <w:rsid w:val="7F0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1210</Characters>
  <Lines>0</Lines>
  <Paragraphs>0</Paragraphs>
  <TotalTime>2</TotalTime>
  <ScaleCrop>false</ScaleCrop>
  <LinksUpToDate>false</LinksUpToDate>
  <CharactersWithSpaces>1240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2022-08-29T09:19:00Z</dcterms:created>
  <dc:creator>Administrator</dc:creator>
  <cp:lastModifiedBy>之木</cp:lastModifiedBy>
  <dcterms:modified xsi:type="dcterms:W3CDTF">2023-10-07T07:08:17Z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51767CE1667F4AD1ABDDD3FB7456C6D0_13</vt:lpwstr>
  </property>
</Properties>
</file>