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058F8">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114B6A40">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770497F7">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5</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07</w:t>
      </w:r>
      <w:r>
        <w:rPr>
          <w:rFonts w:hint="eastAsia" w:ascii="仿宋" w:hAnsi="仿宋" w:eastAsia="仿宋" w:cs="仿宋"/>
          <w:color w:val="000000"/>
          <w:sz w:val="32"/>
          <w:szCs w:val="32"/>
          <w:u w:val="none"/>
        </w:rPr>
        <w:t>号</w:t>
      </w:r>
    </w:p>
    <w:bookmarkEnd w:id="0"/>
    <w:p w14:paraId="54D8A1D5">
      <w:pPr>
        <w:spacing w:line="560" w:lineRule="exact"/>
        <w:rPr>
          <w:rFonts w:hint="eastAsia" w:ascii="仿宋" w:hAnsi="仿宋" w:eastAsia="仿宋" w:cs="仿宋"/>
          <w:kern w:val="1"/>
          <w:sz w:val="32"/>
          <w:szCs w:val="32"/>
          <w:u w:val="none"/>
        </w:rPr>
      </w:pPr>
    </w:p>
    <w:p w14:paraId="2B6D5125">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Mongolian Baiti"/>
          <w:kern w:val="1"/>
          <w:sz w:val="32"/>
          <w:szCs w:val="32"/>
          <w:u w:val="none"/>
        </w:rPr>
        <w:t>临江市</w:t>
      </w:r>
      <w:r>
        <w:rPr>
          <w:rFonts w:hint="eastAsia" w:ascii="仿宋" w:hAnsi="仿宋" w:eastAsia="仿宋" w:cs="Mongolian Baiti"/>
          <w:kern w:val="1"/>
          <w:sz w:val="32"/>
          <w:szCs w:val="32"/>
          <w:u w:val="none"/>
          <w:lang w:val="en-US" w:eastAsia="zh-CN"/>
        </w:rPr>
        <w:t>家园果蔬超市</w:t>
      </w:r>
      <w:r>
        <w:rPr>
          <w:rFonts w:hint="eastAsia" w:ascii="仿宋" w:hAnsi="仿宋" w:eastAsia="仿宋" w:cs="仿宋"/>
          <w:bCs/>
          <w:color w:val="000000"/>
          <w:sz w:val="32"/>
          <w:szCs w:val="32"/>
        </w:rPr>
        <w:t xml:space="preserve">        </w:t>
      </w:r>
    </w:p>
    <w:p w14:paraId="4FCFFAA7">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55CCD53F">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仿宋_GB2312"/>
          <w:sz w:val="32"/>
          <w:szCs w:val="32"/>
          <w:u w:val="none"/>
        </w:rPr>
        <w:t>92220681MAC2EGRW49</w:t>
      </w:r>
      <w:r>
        <w:rPr>
          <w:rFonts w:hint="eastAsia" w:ascii="仿宋" w:hAnsi="仿宋" w:eastAsia="仿宋" w:cs="仿宋"/>
          <w:kern w:val="1"/>
          <w:sz w:val="32"/>
          <w:szCs w:val="32"/>
          <w:u w:val="none"/>
        </w:rPr>
        <w:t xml:space="preserve"> </w:t>
      </w:r>
      <w:r>
        <w:rPr>
          <w:rFonts w:hint="eastAsia" w:ascii="仿宋" w:hAnsi="仿宋" w:eastAsia="仿宋" w:cs="仿宋"/>
          <w:bCs/>
          <w:color w:val="000000"/>
          <w:sz w:val="32"/>
          <w:szCs w:val="32"/>
        </w:rPr>
        <w:t xml:space="preserve">                              </w:t>
      </w:r>
    </w:p>
    <w:p w14:paraId="54320B44">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Mongolian Baiti"/>
          <w:kern w:val="1"/>
          <w:sz w:val="32"/>
          <w:szCs w:val="32"/>
          <w:u w:val="none"/>
          <w:lang w:val="en-US" w:eastAsia="zh-CN"/>
        </w:rPr>
        <w:t>牟善文</w:t>
      </w:r>
      <w:r>
        <w:rPr>
          <w:rFonts w:hint="eastAsia" w:ascii="仿宋" w:hAnsi="仿宋" w:eastAsia="仿宋" w:cs="Mongolian Baiti"/>
          <w:kern w:val="1"/>
          <w:sz w:val="32"/>
          <w:szCs w:val="32"/>
          <w:u w:val="none"/>
        </w:rPr>
        <w:t xml:space="preserve"> </w:t>
      </w:r>
      <w:r>
        <w:rPr>
          <w:rFonts w:hint="eastAsia" w:ascii="仿宋" w:hAnsi="仿宋" w:eastAsia="仿宋" w:cs="仿宋"/>
          <w:bCs/>
          <w:color w:val="000000"/>
          <w:sz w:val="32"/>
          <w:szCs w:val="32"/>
        </w:rPr>
        <w:t xml:space="preserve">   </w:t>
      </w:r>
    </w:p>
    <w:p w14:paraId="5922DAE9">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p>
    <w:p w14:paraId="15E5C5A4">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0"/>
          <w:szCs w:val="30"/>
          <w:u w:val="none"/>
          <w:lang w:val="en-US" w:eastAsia="zh-CN"/>
        </w:rPr>
        <w:t>2025年1月15日，临江市市场监督管理局兴隆分局接到投诉举报称临江市家园果蔬超市销售的1罐柠檬片在标签上印有“化痰止咳”字样，临江市市场监督管理局兴隆分局执法人员于2025年1月17日进行现场检查，现场确有7罐标签上印有“化痰止咳”字样的柠檬片在售。</w:t>
      </w:r>
      <w:r>
        <w:rPr>
          <w:rFonts w:hint="eastAsia" w:ascii="仿宋" w:hAnsi="仿宋" w:eastAsia="仿宋" w:cs="仿宋"/>
          <w:bCs/>
          <w:color w:val="000000"/>
          <w:sz w:val="32"/>
          <w:szCs w:val="32"/>
        </w:rPr>
        <w:t>我局于</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17</w:t>
      </w:r>
      <w:r>
        <w:rPr>
          <w:rFonts w:hint="eastAsia" w:ascii="仿宋" w:hAnsi="仿宋" w:eastAsia="仿宋" w:cs="仿宋"/>
          <w:bCs/>
          <w:color w:val="000000"/>
          <w:sz w:val="32"/>
          <w:szCs w:val="32"/>
        </w:rPr>
        <w:t>日立案，由执法人员开展调查。</w:t>
      </w:r>
    </w:p>
    <w:p w14:paraId="197CB177">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default" w:ascii="仿宋" w:hAnsi="仿宋" w:eastAsia="仿宋" w:cs="仿宋"/>
          <w:bCs/>
          <w:color w:val="000000"/>
          <w:sz w:val="32"/>
          <w:szCs w:val="32"/>
          <w:u w:val="none"/>
          <w:lang w:val="en-US"/>
        </w:rPr>
      </w:pPr>
      <w:r>
        <w:rPr>
          <w:rFonts w:hint="eastAsia" w:ascii="仿宋" w:hAnsi="仿宋" w:eastAsia="仿宋" w:cs="仿宋"/>
          <w:bCs/>
          <w:color w:val="000000"/>
          <w:sz w:val="30"/>
          <w:szCs w:val="30"/>
          <w:lang w:val="en-US" w:eastAsia="zh-CN"/>
        </w:rPr>
        <w:t>经查，临江市家园果蔬超市</w:t>
      </w:r>
      <w:r>
        <w:rPr>
          <w:rFonts w:hint="eastAsia" w:ascii="仿宋" w:hAnsi="仿宋" w:eastAsia="仿宋" w:cs="仿宋"/>
          <w:bCs/>
          <w:color w:val="000000"/>
          <w:sz w:val="30"/>
          <w:szCs w:val="30"/>
        </w:rPr>
        <w:t>于202</w:t>
      </w: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年在</w:t>
      </w:r>
      <w:r>
        <w:rPr>
          <w:rFonts w:hint="eastAsia" w:ascii="仿宋" w:hAnsi="仿宋" w:eastAsia="仿宋" w:cs="仿宋"/>
          <w:bCs/>
          <w:color w:val="000000"/>
          <w:sz w:val="30"/>
          <w:szCs w:val="30"/>
          <w:lang w:val="en-US" w:eastAsia="zh-CN"/>
        </w:rPr>
        <w:t>抚松万良</w:t>
      </w:r>
      <w:r>
        <w:rPr>
          <w:rFonts w:hint="eastAsia" w:ascii="仿宋" w:hAnsi="仿宋" w:eastAsia="仿宋" w:cs="仿宋"/>
          <w:bCs/>
          <w:color w:val="000000"/>
          <w:sz w:val="30"/>
          <w:szCs w:val="30"/>
        </w:rPr>
        <w:t>购进了</w:t>
      </w:r>
      <w:r>
        <w:rPr>
          <w:rFonts w:hint="eastAsia" w:ascii="仿宋" w:hAnsi="仿宋" w:eastAsia="仿宋" w:cs="仿宋"/>
          <w:bCs/>
          <w:color w:val="000000"/>
          <w:sz w:val="30"/>
          <w:szCs w:val="30"/>
          <w:lang w:val="en-US" w:eastAsia="zh-CN"/>
        </w:rPr>
        <w:t>8罐柠檬片，共卖出1罐，现场检查有7罐在售，因商品购进时间已超过2年，进货台账、供货方资质已销毁，现场未能提供相关材料。</w:t>
      </w:r>
    </w:p>
    <w:p w14:paraId="30D631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上述事实，主要有以下证据证明：      </w:t>
      </w:r>
    </w:p>
    <w:p w14:paraId="1BA3A81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《现场检查笔录》一份，证明当事人经营情况属实；</w:t>
      </w:r>
    </w:p>
    <w:p w14:paraId="1EAEC81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《询问笔录》一份，证明当事人经营销售过</w:t>
      </w:r>
      <w:r>
        <w:rPr>
          <w:rFonts w:hint="eastAsia" w:ascii="仿宋" w:hAnsi="仿宋" w:eastAsia="仿宋" w:cs="仿宋"/>
          <w:bCs/>
          <w:color w:val="000000"/>
          <w:sz w:val="30"/>
          <w:szCs w:val="30"/>
          <w:u w:val="none"/>
          <w:lang w:val="en-US" w:eastAsia="zh-CN"/>
        </w:rPr>
        <w:t>标签上印有“化痰止咳”字样的柠檬片</w:t>
      </w:r>
      <w:r>
        <w:rPr>
          <w:rFonts w:hint="eastAsia" w:ascii="仿宋" w:hAnsi="仿宋" w:eastAsia="仿宋" w:cs="仿宋"/>
          <w:bCs/>
          <w:color w:val="000000"/>
          <w:sz w:val="32"/>
          <w:szCs w:val="32"/>
        </w:rPr>
        <w:t>的事实；</w:t>
      </w:r>
    </w:p>
    <w:p w14:paraId="79FE264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3.</w:t>
      </w:r>
      <w:r>
        <w:rPr>
          <w:rFonts w:hint="eastAsia" w:ascii="仿宋" w:hAnsi="仿宋" w:eastAsia="仿宋" w:cs="仿宋"/>
          <w:bCs/>
          <w:color w:val="000000"/>
          <w:sz w:val="32"/>
          <w:szCs w:val="32"/>
        </w:rPr>
        <w:t>《营业执照》复印件一份，证明当事人主体资格情况；</w:t>
      </w:r>
    </w:p>
    <w:p w14:paraId="0C7CB6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Times New Roman"/>
          <w:bCs/>
          <w:color w:val="000000"/>
          <w:sz w:val="32"/>
          <w:szCs w:val="32"/>
          <w:lang w:val="en-US" w:eastAsia="zh-CN"/>
        </w:rPr>
        <w:t>4.</w:t>
      </w:r>
      <w:r>
        <w:rPr>
          <w:rFonts w:hint="eastAsia" w:ascii="仿宋" w:hAnsi="仿宋" w:eastAsia="仿宋" w:cs="Times New Roman"/>
          <w:bCs/>
          <w:color w:val="000000"/>
          <w:sz w:val="32"/>
          <w:szCs w:val="32"/>
        </w:rPr>
        <w:t>《食品经营许可证》复印件一份，证明当事人资质；</w:t>
      </w:r>
    </w:p>
    <w:p w14:paraId="570DE3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5.</w:t>
      </w:r>
      <w:r>
        <w:rPr>
          <w:rFonts w:hint="eastAsia" w:ascii="仿宋" w:hAnsi="仿宋" w:eastAsia="仿宋" w:cs="Mongolian Baiti"/>
          <w:kern w:val="1"/>
          <w:sz w:val="32"/>
          <w:szCs w:val="32"/>
          <w:u w:val="none"/>
          <w:lang w:val="en-US" w:eastAsia="zh-CN"/>
        </w:rPr>
        <w:t>牟善文</w:t>
      </w:r>
      <w:r>
        <w:rPr>
          <w:rFonts w:hint="eastAsia" w:ascii="仿宋" w:hAnsi="仿宋" w:eastAsia="仿宋" w:cs="仿宋"/>
          <w:bCs/>
          <w:color w:val="000000"/>
          <w:sz w:val="32"/>
          <w:szCs w:val="32"/>
        </w:rPr>
        <w:t>身份证复印件一份，证明负责人基本情况；</w:t>
      </w:r>
    </w:p>
    <w:p w14:paraId="380BC8B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现场检查照片一份，证明现场经营情况属实。</w:t>
      </w:r>
    </w:p>
    <w:p w14:paraId="387D207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u w:val="none"/>
          <w:lang w:val="en-US" w:eastAsia="zh-CN"/>
        </w:rPr>
        <w:t>整改报告一份，证明临江市家园果蔬超市整改情况。</w:t>
      </w:r>
    </w:p>
    <w:p w14:paraId="5AD7BA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8.商品照片2张，证明商品标签不符合要求情况属实</w:t>
      </w:r>
    </w:p>
    <w:p w14:paraId="1A06BC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20日</w:t>
      </w:r>
      <w:r>
        <w:rPr>
          <w:rFonts w:hint="eastAsia" w:ascii="仿宋" w:hAnsi="仿宋" w:eastAsia="仿宋" w:cs="仿宋"/>
          <w:bCs/>
          <w:color w:val="000000"/>
          <w:sz w:val="32"/>
          <w:szCs w:val="32"/>
        </w:rPr>
        <w:t>依法向当事人送达《临江市市场监督管理局不予行政处罚告知书》（临市监不罚告字【202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07</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 xml:space="preserve">行政处罚的事实、理由、依据内容及当事人依法享有的权利告知当事人。当事人在法定期限内未向本局提出陈述、申辩。                 </w:t>
      </w:r>
    </w:p>
    <w:p w14:paraId="79440E4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当事人上述行为违反了《中华人民共和国食品安全法》第</w:t>
      </w:r>
      <w:r>
        <w:rPr>
          <w:rFonts w:hint="eastAsia" w:ascii="仿宋" w:hAnsi="仿宋" w:eastAsia="仿宋" w:cs="仿宋"/>
          <w:bCs/>
          <w:color w:val="000000"/>
          <w:sz w:val="32"/>
          <w:szCs w:val="32"/>
          <w:lang w:val="en-US" w:eastAsia="zh-CN"/>
        </w:rPr>
        <w:t>七十一</w:t>
      </w:r>
      <w:r>
        <w:rPr>
          <w:rFonts w:hint="eastAsia" w:ascii="仿宋" w:hAnsi="仿宋" w:eastAsia="仿宋" w:cs="仿宋"/>
          <w:bCs/>
          <w:color w:val="000000"/>
          <w:sz w:val="32"/>
          <w:szCs w:val="32"/>
        </w:rPr>
        <w:t>条第一款规定：</w:t>
      </w:r>
      <w:r>
        <w:rPr>
          <w:rFonts w:hint="eastAsia" w:ascii="仿宋" w:hAnsi="仿宋" w:eastAsia="仿宋" w:cs="仿宋"/>
          <w:bCs/>
          <w:color w:val="000000"/>
          <w:sz w:val="32"/>
          <w:szCs w:val="32"/>
          <w:lang w:eastAsia="zh-CN"/>
        </w:rPr>
        <w:t>“</w:t>
      </w:r>
      <w:r>
        <w:rPr>
          <w:rFonts w:hint="default" w:ascii="仿宋" w:hAnsi="仿宋" w:eastAsia="仿宋" w:cs="仿宋"/>
          <w:bCs/>
          <w:color w:val="000000"/>
          <w:sz w:val="32"/>
          <w:szCs w:val="32"/>
        </w:rPr>
        <w:t>食品和食品添加剂的标签、说明书，不得含有虚假内容，不得涉及疾病预防、治疗功能</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的规定。</w:t>
      </w:r>
    </w:p>
    <w:p w14:paraId="7060A7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rPr>
        <w:t>鉴于当事人在本局调查取证过程中能积极配合调查</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且未造成严重危害后果</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0"/>
          <w:szCs w:val="30"/>
          <w:lang w:eastAsia="zh-CN"/>
        </w:rPr>
        <w:t>当事人</w:t>
      </w:r>
      <w:r>
        <w:rPr>
          <w:rFonts w:hint="eastAsia" w:ascii="仿宋" w:hAnsi="仿宋" w:eastAsia="仿宋" w:cs="仿宋"/>
          <w:bCs/>
          <w:color w:val="000000"/>
          <w:sz w:val="30"/>
          <w:szCs w:val="30"/>
          <w:lang w:val="en-US" w:eastAsia="zh-CN"/>
        </w:rPr>
        <w:t>不了解相关法律法规，</w:t>
      </w:r>
      <w:r>
        <w:rPr>
          <w:rFonts w:hint="eastAsia" w:ascii="仿宋" w:hAnsi="仿宋" w:eastAsia="仿宋" w:cs="仿宋"/>
          <w:bCs/>
          <w:color w:val="000000"/>
          <w:sz w:val="30"/>
          <w:szCs w:val="30"/>
          <w:lang w:eastAsia="zh-CN"/>
        </w:rPr>
        <w:t>并非</w:t>
      </w:r>
      <w:r>
        <w:rPr>
          <w:rFonts w:hint="eastAsia" w:ascii="仿宋" w:hAnsi="仿宋" w:eastAsia="仿宋" w:cs="仿宋"/>
          <w:bCs/>
          <w:color w:val="000000"/>
          <w:sz w:val="30"/>
          <w:szCs w:val="30"/>
        </w:rPr>
        <w:t>故意销售</w:t>
      </w:r>
      <w:r>
        <w:rPr>
          <w:rFonts w:hint="eastAsia" w:ascii="仿宋" w:hAnsi="仿宋" w:eastAsia="仿宋" w:cs="仿宋"/>
          <w:bCs/>
          <w:color w:val="000000"/>
          <w:sz w:val="30"/>
          <w:szCs w:val="30"/>
          <w:lang w:val="en-US" w:eastAsia="zh-CN"/>
        </w:rPr>
        <w:t>标签不符合规定</w:t>
      </w:r>
      <w:r>
        <w:rPr>
          <w:rFonts w:hint="eastAsia" w:ascii="仿宋" w:hAnsi="仿宋" w:eastAsia="仿宋" w:cs="仿宋"/>
          <w:bCs/>
          <w:color w:val="000000"/>
          <w:sz w:val="30"/>
          <w:szCs w:val="30"/>
        </w:rPr>
        <w:t>食品</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2"/>
          <w:szCs w:val="32"/>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000000"/>
          <w:sz w:val="32"/>
          <w:szCs w:val="32"/>
          <w:lang w:eastAsia="zh-CN"/>
        </w:rPr>
        <w:t>。</w:t>
      </w:r>
    </w:p>
    <w:p w14:paraId="106A468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综上，当事人上述行为违反了《中华人民共和国食品安全法》第三十四条第一款第（十）项规定，依据《中华人民共和国行政处罚法》第三十三条规定，结合本案实际，经本局研究决定，对</w:t>
      </w:r>
      <w:r>
        <w:rPr>
          <w:rFonts w:hint="eastAsia" w:ascii="仿宋" w:hAnsi="仿宋" w:eastAsia="仿宋" w:cs="Mongolian Baiti"/>
          <w:kern w:val="1"/>
          <w:sz w:val="32"/>
          <w:szCs w:val="32"/>
          <w:u w:val="none"/>
        </w:rPr>
        <w:t>临江市</w:t>
      </w:r>
      <w:r>
        <w:rPr>
          <w:rFonts w:hint="eastAsia" w:ascii="仿宋" w:hAnsi="仿宋" w:eastAsia="仿宋" w:cs="Mongolian Baiti"/>
          <w:kern w:val="1"/>
          <w:sz w:val="32"/>
          <w:szCs w:val="32"/>
          <w:u w:val="none"/>
          <w:lang w:val="en-US" w:eastAsia="zh-CN"/>
        </w:rPr>
        <w:t>家园果蔬超市</w:t>
      </w:r>
      <w:r>
        <w:rPr>
          <w:rFonts w:hint="eastAsia" w:ascii="仿宋" w:hAnsi="仿宋" w:eastAsia="仿宋" w:cs="仿宋"/>
          <w:kern w:val="1"/>
          <w:sz w:val="32"/>
          <w:szCs w:val="32"/>
          <w:u w:val="none"/>
        </w:rPr>
        <w:t>（经营者：</w:t>
      </w:r>
      <w:r>
        <w:rPr>
          <w:rFonts w:hint="eastAsia" w:ascii="仿宋" w:hAnsi="仿宋" w:eastAsia="仿宋" w:cs="Mongolian Baiti"/>
          <w:kern w:val="1"/>
          <w:sz w:val="32"/>
          <w:szCs w:val="32"/>
          <w:u w:val="none"/>
          <w:lang w:val="en-US" w:eastAsia="zh-CN"/>
        </w:rPr>
        <w:t>牟善文</w:t>
      </w:r>
      <w:r>
        <w:rPr>
          <w:rFonts w:hint="eastAsia" w:ascii="仿宋" w:hAnsi="仿宋" w:eastAsia="仿宋" w:cs="仿宋"/>
          <w:kern w:val="1"/>
          <w:sz w:val="32"/>
          <w:szCs w:val="32"/>
          <w:u w:val="none"/>
        </w:rPr>
        <w:t>）</w:t>
      </w:r>
      <w:r>
        <w:rPr>
          <w:rFonts w:hint="eastAsia" w:ascii="仿宋" w:hAnsi="仿宋" w:eastAsia="仿宋" w:cs="仿宋"/>
          <w:bCs/>
          <w:color w:val="000000"/>
          <w:sz w:val="32"/>
          <w:szCs w:val="32"/>
        </w:rPr>
        <w:t>不予行政处罚，并进行教育，具体内容如下：</w:t>
      </w:r>
    </w:p>
    <w:p w14:paraId="25CCA84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1. </w:t>
      </w:r>
      <w:r>
        <w:rPr>
          <w:rFonts w:hint="eastAsia" w:ascii="仿宋" w:hAnsi="仿宋" w:eastAsia="仿宋" w:cs="仿宋"/>
          <w:bCs/>
          <w:color w:val="000000"/>
          <w:sz w:val="32"/>
          <w:szCs w:val="32"/>
          <w:lang w:val="en-US" w:eastAsia="zh-CN"/>
        </w:rPr>
        <w:t>要加强商品定期进货查验，不得销售标签不符合规定产品</w:t>
      </w:r>
      <w:r>
        <w:rPr>
          <w:rFonts w:hint="eastAsia" w:ascii="仿宋" w:hAnsi="仿宋" w:eastAsia="仿宋" w:cs="仿宋"/>
          <w:bCs/>
          <w:color w:val="000000"/>
          <w:sz w:val="32"/>
          <w:szCs w:val="32"/>
        </w:rPr>
        <w:t>。</w:t>
      </w:r>
    </w:p>
    <w:p w14:paraId="4CBD651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2.加强《中华人民共和国食品安全法》的学习，依法开展经营活动。</w:t>
      </w:r>
    </w:p>
    <w:p w14:paraId="3A1000A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如你（单位）不服本行政处罚决定，可以在收到本行政处罚决定书之日起六十日内向临江市人民政府申请行政</w:t>
      </w:r>
      <w:r>
        <w:rPr>
          <w:rFonts w:hint="eastAsia" w:ascii="仿宋" w:hAnsi="仿宋" w:eastAsia="仿宋" w:cs="仿宋"/>
          <w:bCs/>
          <w:color w:val="000000"/>
          <w:sz w:val="32"/>
          <w:szCs w:val="32"/>
          <w:lang w:val="en-US" w:eastAsia="zh-CN"/>
        </w:rPr>
        <w:t>复</w:t>
      </w:r>
      <w:r>
        <w:rPr>
          <w:rFonts w:hint="eastAsia" w:ascii="仿宋" w:hAnsi="仿宋" w:eastAsia="仿宋" w:cs="仿宋"/>
          <w:bCs/>
          <w:color w:val="000000"/>
          <w:sz w:val="32"/>
          <w:szCs w:val="32"/>
        </w:rPr>
        <w:t>议；也可以在六个月内依法向临江市人民法院提起行政诉讼。申请行政复议或者提起行政诉讼期间，行政处罚不停止执行。</w:t>
      </w:r>
    </w:p>
    <w:p w14:paraId="5BACED11">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 w:hAnsi="仿宋" w:eastAsia="仿宋" w:cs="仿宋"/>
          <w:bCs/>
          <w:color w:val="000000"/>
          <w:sz w:val="32"/>
          <w:szCs w:val="32"/>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14:paraId="1AEF278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特此告知。</w:t>
      </w:r>
    </w:p>
    <w:p w14:paraId="753182CC">
      <w:pPr>
        <w:spacing w:line="520" w:lineRule="exact"/>
        <w:ind w:firstLine="4640" w:firstLineChars="1450"/>
        <w:jc w:val="left"/>
        <w:rPr>
          <w:rFonts w:hint="eastAsia" w:ascii="仿宋" w:hAnsi="仿宋" w:eastAsia="仿宋" w:cs="仿宋"/>
          <w:bCs/>
          <w:color w:val="000000"/>
          <w:sz w:val="32"/>
          <w:szCs w:val="32"/>
        </w:rPr>
      </w:pPr>
    </w:p>
    <w:p w14:paraId="410682A5">
      <w:pPr>
        <w:spacing w:line="520" w:lineRule="exact"/>
        <w:ind w:firstLine="4640" w:firstLineChars="1450"/>
        <w:jc w:val="left"/>
        <w:rPr>
          <w:rFonts w:hint="eastAsia" w:ascii="仿宋" w:hAnsi="仿宋" w:eastAsia="仿宋" w:cs="仿宋"/>
          <w:bCs/>
          <w:color w:val="000000"/>
          <w:sz w:val="32"/>
          <w:szCs w:val="32"/>
        </w:rPr>
      </w:pPr>
    </w:p>
    <w:p w14:paraId="1C69ADA1">
      <w:pPr>
        <w:spacing w:line="520" w:lineRule="exact"/>
        <w:ind w:firstLine="4640" w:firstLineChars="1450"/>
        <w:jc w:val="left"/>
        <w:rPr>
          <w:rFonts w:hint="eastAsia" w:ascii="仿宋" w:hAnsi="仿宋" w:eastAsia="仿宋" w:cs="仿宋"/>
          <w:bCs/>
          <w:color w:val="000000"/>
          <w:sz w:val="32"/>
          <w:szCs w:val="32"/>
        </w:rPr>
      </w:pPr>
    </w:p>
    <w:p w14:paraId="50B538C6">
      <w:pPr>
        <w:spacing w:line="520" w:lineRule="exact"/>
        <w:ind w:firstLine="4640" w:firstLineChars="1450"/>
        <w:jc w:val="left"/>
        <w:rPr>
          <w:rFonts w:hint="eastAsia" w:ascii="仿宋" w:hAnsi="仿宋" w:eastAsia="仿宋" w:cs="仿宋"/>
          <w:bCs/>
          <w:color w:val="000000"/>
          <w:sz w:val="32"/>
          <w:szCs w:val="32"/>
        </w:rPr>
      </w:pPr>
    </w:p>
    <w:p w14:paraId="25A5597A">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6506D1ED">
      <w:pPr>
        <w:spacing w:line="520" w:lineRule="exact"/>
        <w:ind w:firstLine="4960" w:firstLineChars="1550"/>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5</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2月28日</w:t>
      </w:r>
    </w:p>
    <w:p w14:paraId="166802D1">
      <w:pPr>
        <w:spacing w:line="520" w:lineRule="exact"/>
        <w:ind w:firstLine="4960" w:firstLineChars="1550"/>
        <w:rPr>
          <w:rFonts w:hint="eastAsia" w:ascii="仿宋" w:hAnsi="仿宋" w:eastAsia="仿宋" w:cs="仿宋"/>
          <w:bCs/>
          <w:color w:val="000000"/>
          <w:sz w:val="32"/>
          <w:szCs w:val="32"/>
        </w:rPr>
      </w:pPr>
    </w:p>
    <w:p w14:paraId="1E31958F">
      <w:pPr>
        <w:spacing w:line="520" w:lineRule="exact"/>
        <w:ind w:firstLine="4960" w:firstLineChars="1550"/>
        <w:rPr>
          <w:rFonts w:hint="eastAsia" w:ascii="仿宋" w:hAnsi="仿宋" w:eastAsia="仿宋" w:cs="仿宋"/>
          <w:bCs/>
          <w:color w:val="000000"/>
          <w:sz w:val="32"/>
          <w:szCs w:val="32"/>
        </w:rPr>
      </w:pPr>
    </w:p>
    <w:p w14:paraId="2563E9F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（市场监督管理部门将依法向社会公示本行政处罚决定信息）</w:t>
      </w:r>
    </w:p>
    <w:p w14:paraId="02A4E57B">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4D070FC1">
      <w:pPr>
        <w:spacing w:line="300" w:lineRule="exact"/>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val="en-US" w:eastAsia="zh-CN"/>
        </w:rPr>
        <w:t>二</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u w:val="none"/>
          <w:lang w:val="en-US" w:eastAsia="zh-CN"/>
        </w:rPr>
        <w:t xml:space="preserve"> </w:t>
      </w:r>
      <w:r>
        <w:rPr>
          <w:rFonts w:hint="eastAsia" w:ascii="仿宋" w:hAnsi="仿宋" w:eastAsia="仿宋" w:cs="仿宋"/>
          <w:bCs/>
          <w:color w:val="000000"/>
          <w:sz w:val="32"/>
          <w:szCs w:val="32"/>
          <w:u w:val="single"/>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ZjQ5MjEzOGM3NWJmYjMxNDcxMGYxMTNmODdmMGEifQ=="/>
  </w:docVars>
  <w:rsids>
    <w:rsidRoot w:val="4BAA1D29"/>
    <w:rsid w:val="031F4886"/>
    <w:rsid w:val="0D1E73C4"/>
    <w:rsid w:val="1C417E1E"/>
    <w:rsid w:val="1FEB429F"/>
    <w:rsid w:val="203F57D2"/>
    <w:rsid w:val="39F101D3"/>
    <w:rsid w:val="45437520"/>
    <w:rsid w:val="49D50E62"/>
    <w:rsid w:val="4BAA1D29"/>
    <w:rsid w:val="51E432CF"/>
    <w:rsid w:val="532F7200"/>
    <w:rsid w:val="5A3A7F15"/>
    <w:rsid w:val="5BB549A3"/>
    <w:rsid w:val="5C7B2F39"/>
    <w:rsid w:val="5EBF7EC4"/>
    <w:rsid w:val="6811356D"/>
    <w:rsid w:val="763130D4"/>
    <w:rsid w:val="77131214"/>
    <w:rsid w:val="7920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1413</Words>
  <Characters>1495</Characters>
  <Lines>0</Lines>
  <Paragraphs>0</Paragraphs>
  <TotalTime>3</TotalTime>
  <ScaleCrop>false</ScaleCrop>
  <LinksUpToDate>false</LinksUpToDate>
  <CharactersWithSpaces>1688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2024-07-09T02:22:00Z</dcterms:created>
  <dc:creator>Administrator</dc:creator>
  <cp:lastModifiedBy></cp:lastModifiedBy>
  <cp:lastPrinted>2024-07-29T02:41:00Z</cp:lastPrinted>
  <dcterms:modified xsi:type="dcterms:W3CDTF">2025-03-10T03:02:49Z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2A327A821C1B42BF854F91BD7A251454_13</vt:lpwstr>
  </property>
  <property fmtid="{D5CDD505-2E9C-101B-9397-08002B2CF9AE}" pid="4" name="KSOTemplateDocerSaveRecord">
    <vt:lpwstr>eyJoZGlkIjoiMTA5ZjkxNTU5OTQ5NDRhNTJhM2UzYzA4Y2FkNzdlN2MiLCJ1c2VySWQiOiIyODg3NTQxMzcifQ==</vt:lpwstr>
  </property>
</Properties>
</file>